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B4" w:rsidRPr="007978B4" w:rsidRDefault="00C27F28" w:rsidP="007978B4">
      <w:pPr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67</w:t>
      </w:r>
      <w:r w:rsidR="007978B4" w:rsidRPr="007978B4">
        <w:rPr>
          <w:rFonts w:ascii="Verdana" w:hAnsi="Verdana"/>
          <w:b/>
          <w:bCs/>
          <w:sz w:val="16"/>
          <w:szCs w:val="16"/>
        </w:rPr>
        <w:t>/ZK/2017/</w:t>
      </w:r>
      <w:proofErr w:type="spellStart"/>
      <w:r w:rsidR="007978B4" w:rsidRPr="007978B4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7978B4" w:rsidRPr="007978B4">
        <w:rPr>
          <w:rFonts w:ascii="Verdana" w:hAnsi="Verdana"/>
          <w:b/>
          <w:sz w:val="16"/>
          <w:szCs w:val="16"/>
        </w:rPr>
        <w:t xml:space="preserve"> </w:t>
      </w:r>
    </w:p>
    <w:p w:rsidR="002525A5" w:rsidRPr="003F23BC" w:rsidRDefault="002525A5" w:rsidP="002525A5">
      <w:pPr>
        <w:rPr>
          <w:rFonts w:ascii="Verdana" w:hAnsi="Verdana"/>
          <w:b/>
          <w:sz w:val="16"/>
          <w:szCs w:val="16"/>
        </w:rPr>
      </w:pPr>
    </w:p>
    <w:p w:rsidR="00DE358E" w:rsidRPr="00D164DF" w:rsidRDefault="00663225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DE358E" w:rsidRPr="00D164DF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DE358E" w:rsidRPr="00D164DF">
        <w:rPr>
          <w:rFonts w:ascii="Verdana" w:hAnsi="Verdana"/>
          <w:b/>
          <w:sz w:val="16"/>
          <w:szCs w:val="16"/>
          <w:u w:val="single"/>
        </w:rPr>
        <w:t xml:space="preserve"> nr </w:t>
      </w:r>
      <w:r w:rsidR="007978B4" w:rsidRPr="00D164DF">
        <w:rPr>
          <w:rFonts w:ascii="Verdana" w:hAnsi="Verdana"/>
          <w:b/>
          <w:sz w:val="16"/>
          <w:szCs w:val="16"/>
          <w:u w:val="single"/>
        </w:rPr>
        <w:t>….</w:t>
      </w:r>
    </w:p>
    <w:p w:rsidR="00DE358E" w:rsidRPr="003F23BC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 xml:space="preserve">Kielce, dnia </w:t>
      </w:r>
      <w:r w:rsidR="00803035">
        <w:rPr>
          <w:rFonts w:ascii="Verdana" w:hAnsi="Verdana"/>
          <w:sz w:val="16"/>
          <w:szCs w:val="16"/>
        </w:rPr>
        <w:t>05</w:t>
      </w:r>
      <w:r w:rsidR="00AD7F06">
        <w:rPr>
          <w:rFonts w:ascii="Verdana" w:hAnsi="Verdana"/>
          <w:sz w:val="16"/>
          <w:szCs w:val="16"/>
        </w:rPr>
        <w:t>.09.2017 r.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C27F28" w:rsidRPr="00F94756" w:rsidRDefault="00DE358E" w:rsidP="00C27F28">
      <w:pPr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ab/>
      </w:r>
      <w:r w:rsidRPr="003F23BC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C27F28">
        <w:rPr>
          <w:rFonts w:ascii="Verdana" w:hAnsi="Verdana" w:cs="Tahoma"/>
          <w:sz w:val="16"/>
          <w:szCs w:val="16"/>
          <w:lang w:eastAsia="ar-SA"/>
        </w:rPr>
        <w:t>01.09</w:t>
      </w:r>
      <w:r w:rsidRPr="003F23BC">
        <w:rPr>
          <w:rFonts w:ascii="Verdana" w:hAnsi="Verdana" w:cs="Tahoma"/>
          <w:sz w:val="16"/>
          <w:szCs w:val="16"/>
          <w:lang w:eastAsia="ar-SA"/>
        </w:rPr>
        <w:t>.201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7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r. o godz. 10: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15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C27F28" w:rsidRPr="00F94756">
        <w:rPr>
          <w:rFonts w:ascii="Verdana" w:hAnsi="Verdana" w:cs="Arial"/>
          <w:b/>
          <w:sz w:val="16"/>
          <w:szCs w:val="16"/>
        </w:rPr>
        <w:t xml:space="preserve">„Świadczenie usługi </w:t>
      </w:r>
      <w:proofErr w:type="spellStart"/>
      <w:r w:rsidR="00C27F28" w:rsidRPr="00F94756">
        <w:rPr>
          <w:rFonts w:ascii="Verdana" w:hAnsi="Verdana" w:cs="Arial"/>
          <w:b/>
          <w:sz w:val="16"/>
          <w:szCs w:val="16"/>
        </w:rPr>
        <w:t>kształcenia</w:t>
      </w:r>
      <w:proofErr w:type="spellEnd"/>
      <w:r w:rsidR="00C27F28" w:rsidRPr="00F94756">
        <w:rPr>
          <w:rFonts w:ascii="Verdana" w:hAnsi="Verdana" w:cs="Arial"/>
          <w:b/>
          <w:sz w:val="16"/>
          <w:szCs w:val="16"/>
        </w:rPr>
        <w:t xml:space="preserve"> podyplomowego pielęgniarek i położnych </w:t>
      </w:r>
      <w:r w:rsidR="00C27F28" w:rsidRPr="00F94756">
        <w:rPr>
          <w:rFonts w:ascii="Verdana" w:hAnsi="Verdana"/>
          <w:b/>
          <w:sz w:val="16"/>
          <w:szCs w:val="16"/>
        </w:rPr>
        <w:t xml:space="preserve">– </w:t>
      </w:r>
    </w:p>
    <w:p w:rsidR="00FD21F5" w:rsidRPr="00FD21F5" w:rsidRDefault="00C27F28" w:rsidP="00C27F28">
      <w:pPr>
        <w:jc w:val="center"/>
        <w:rPr>
          <w:rFonts w:ascii="Verdana" w:hAnsi="Verdana"/>
          <w:b/>
          <w:sz w:val="16"/>
          <w:szCs w:val="16"/>
        </w:rPr>
      </w:pPr>
      <w:r w:rsidRPr="00F94756">
        <w:rPr>
          <w:rFonts w:ascii="Verdana" w:hAnsi="Verdana"/>
          <w:b/>
          <w:sz w:val="16"/>
          <w:szCs w:val="16"/>
        </w:rPr>
        <w:t xml:space="preserve">zatrudnienie Kierownika Kursu oraz Wykładowców na kursie pn. </w:t>
      </w:r>
      <w:r>
        <w:rPr>
          <w:rFonts w:ascii="Verdana" w:hAnsi="Verdana"/>
          <w:b/>
          <w:sz w:val="16"/>
          <w:szCs w:val="16"/>
        </w:rPr>
        <w:t>„KURS SPECJALISTYCZNY</w:t>
      </w:r>
      <w:r>
        <w:rPr>
          <w:rFonts w:ascii="Verdana" w:hAnsi="Verdana"/>
          <w:b/>
          <w:sz w:val="16"/>
          <w:szCs w:val="16"/>
        </w:rPr>
        <w:br/>
      </w:r>
      <w:r w:rsidRPr="00F94756">
        <w:rPr>
          <w:rFonts w:ascii="Verdana" w:hAnsi="Verdana"/>
          <w:b/>
          <w:sz w:val="16"/>
          <w:szCs w:val="16"/>
        </w:rPr>
        <w:t>W DZIEDZINIE WYKONANIA BADANIA SPIROMETRYCZNEGO DLA PIELĘGNIAREK”</w:t>
      </w:r>
    </w:p>
    <w:p w:rsidR="00AD7F06" w:rsidRDefault="00FD21F5" w:rsidP="00FD21F5">
      <w:pPr>
        <w:jc w:val="center"/>
        <w:rPr>
          <w:rFonts w:ascii="Verdana" w:hAnsi="Verdana"/>
          <w:b/>
          <w:bCs/>
          <w:sz w:val="16"/>
          <w:szCs w:val="16"/>
        </w:rPr>
      </w:pPr>
      <w:r w:rsidRPr="00FD21F5">
        <w:rPr>
          <w:rFonts w:ascii="Verdana" w:hAnsi="Verdana"/>
          <w:b/>
          <w:sz w:val="16"/>
          <w:szCs w:val="16"/>
        </w:rPr>
        <w:t xml:space="preserve">w ramach Projektu pn. </w:t>
      </w:r>
      <w:r w:rsidRPr="00FD21F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D21F5">
        <w:rPr>
          <w:rFonts w:ascii="Verdana" w:hAnsi="Verdana"/>
          <w:b/>
          <w:bCs/>
          <w:sz w:val="16"/>
          <w:szCs w:val="16"/>
        </w:rPr>
        <w:t xml:space="preserve">Kształcenie ustawiczne gwarantem </w:t>
      </w:r>
    </w:p>
    <w:p w:rsidR="00FD21F5" w:rsidRPr="00FD21F5" w:rsidRDefault="00FD21F5" w:rsidP="00FD21F5">
      <w:pPr>
        <w:jc w:val="center"/>
        <w:rPr>
          <w:rFonts w:ascii="Verdana" w:hAnsi="Verdana"/>
          <w:b/>
          <w:sz w:val="16"/>
          <w:szCs w:val="16"/>
        </w:rPr>
      </w:pPr>
      <w:r w:rsidRPr="00FD21F5">
        <w:rPr>
          <w:rFonts w:ascii="Verdana" w:hAnsi="Verdana"/>
          <w:b/>
          <w:bCs/>
          <w:sz w:val="16"/>
          <w:szCs w:val="16"/>
        </w:rPr>
        <w:t>wysokiego profesjonalizmu pielęgniarek i położnych”</w:t>
      </w:r>
    </w:p>
    <w:p w:rsidR="00FD21F5" w:rsidRPr="00FD21F5" w:rsidRDefault="00FD21F5" w:rsidP="00FD21F5">
      <w:pPr>
        <w:pStyle w:val="redniasiatka1akcent21"/>
        <w:spacing w:after="0" w:line="240" w:lineRule="auto"/>
        <w:ind w:left="0"/>
        <w:jc w:val="center"/>
        <w:rPr>
          <w:rFonts w:ascii="Verdana" w:hAnsi="Verdana"/>
          <w:sz w:val="16"/>
          <w:szCs w:val="16"/>
        </w:rPr>
      </w:pPr>
      <w:r w:rsidRPr="00FD21F5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FD21F5" w:rsidRPr="007F2CF2" w:rsidRDefault="00FD21F5" w:rsidP="00FD21F5">
      <w:pPr>
        <w:pStyle w:val="redniasiatka1akcent21"/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p w:rsidR="00DE358E" w:rsidRPr="003F23BC" w:rsidRDefault="00DE358E" w:rsidP="00FD21F5">
      <w:pPr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3F23BC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C27F28">
        <w:rPr>
          <w:rFonts w:ascii="Verdana" w:eastAsiaTheme="minorHAnsi" w:hAnsi="Verdana" w:cstheme="minorBidi"/>
          <w:b/>
          <w:bCs/>
          <w:sz w:val="16"/>
          <w:szCs w:val="16"/>
        </w:rPr>
        <w:t>67</w:t>
      </w:r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</w:p>
    <w:p w:rsidR="00FD21F5" w:rsidRDefault="00FD21F5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3F23BC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3F23BC">
        <w:rPr>
          <w:rFonts w:ascii="Verdana" w:eastAsia="Arial Unicode MS" w:hAnsi="Verdana"/>
          <w:b/>
          <w:kern w:val="1"/>
          <w:sz w:val="16"/>
          <w:szCs w:val="16"/>
        </w:rPr>
        <w:t>Work&amp;Tra</w:t>
      </w:r>
      <w:r w:rsidR="007978B4" w:rsidRPr="003F23BC">
        <w:rPr>
          <w:rFonts w:ascii="Verdana" w:eastAsia="Arial Unicode MS" w:hAnsi="Verdana"/>
          <w:b/>
          <w:kern w:val="1"/>
          <w:sz w:val="16"/>
          <w:szCs w:val="16"/>
        </w:rPr>
        <w:t>i</w:t>
      </w:r>
      <w:r w:rsidRPr="003F23BC">
        <w:rPr>
          <w:rFonts w:ascii="Verdana" w:eastAsia="Arial Unicode MS" w:hAnsi="Verdana"/>
          <w:b/>
          <w:kern w:val="1"/>
          <w:sz w:val="16"/>
          <w:szCs w:val="16"/>
        </w:rPr>
        <w:t>ning</w:t>
      </w:r>
      <w:proofErr w:type="spellEnd"/>
      <w:r w:rsidRPr="003F23BC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7F22BB" w:rsidRPr="003F23BC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3F23BC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DE358E" w:rsidRPr="003F23BC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Ilość punktów: 100</w:t>
      </w:r>
    </w:p>
    <w:p w:rsidR="00E45238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CB2DB1" w:rsidRPr="003F23BC" w:rsidRDefault="00CB2DB1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3F23BC">
      <w:pPr>
        <w:pStyle w:val="Tekstpodstawowy"/>
        <w:rPr>
          <w:rFonts w:ascii="Verdana" w:hAnsi="Verdana"/>
          <w:b/>
          <w:sz w:val="16"/>
          <w:szCs w:val="16"/>
        </w:rPr>
      </w:pPr>
    </w:p>
    <w:p w:rsidR="00CB2DB1" w:rsidRPr="003F23BC" w:rsidRDefault="00CB2DB1" w:rsidP="00D164DF">
      <w:pPr>
        <w:pStyle w:val="Tekstpodstawowy"/>
        <w:jc w:val="left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E45238" w:rsidRPr="003F23BC" w:rsidRDefault="00E45238" w:rsidP="00E45238">
      <w:pPr>
        <w:spacing w:after="60"/>
        <w:jc w:val="center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164DF">
      <w:pPr>
        <w:spacing w:after="6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DE358E" w:rsidRPr="00D164DF" w:rsidRDefault="00AD7F06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  <w:r w:rsidRPr="00D164DF">
        <w:rPr>
          <w:rFonts w:ascii="Verdana" w:hAnsi="Verdana"/>
          <w:b/>
          <w:sz w:val="14"/>
          <w:szCs w:val="16"/>
        </w:rPr>
        <w:t>Ewa Ziębińska</w:t>
      </w:r>
    </w:p>
    <w:p w:rsidR="00DE358E" w:rsidRPr="00D164DF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</w:p>
    <w:p w:rsidR="00DE358E" w:rsidRPr="00D164DF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6"/>
        </w:rPr>
      </w:pPr>
      <w:r w:rsidRPr="00D164DF">
        <w:rPr>
          <w:rFonts w:ascii="Verdana" w:hAnsi="Verdana"/>
          <w:sz w:val="14"/>
          <w:szCs w:val="16"/>
        </w:rPr>
        <w:t xml:space="preserve">specjalista ds. Zamówień Publicznych </w:t>
      </w:r>
      <w:r w:rsidRPr="00D164DF">
        <w:rPr>
          <w:rFonts w:ascii="Verdana" w:hAnsi="Verdana"/>
          <w:sz w:val="14"/>
          <w:szCs w:val="16"/>
        </w:rPr>
        <w:br/>
        <w:t>i Kontraktowania Wydatków</w:t>
      </w:r>
    </w:p>
    <w:p w:rsidR="005D4042" w:rsidRPr="003F23BC" w:rsidRDefault="005D4042" w:rsidP="00DE358E">
      <w:pPr>
        <w:rPr>
          <w:rFonts w:ascii="Verdana" w:hAnsi="Verdana"/>
          <w:sz w:val="16"/>
          <w:szCs w:val="16"/>
        </w:rPr>
      </w:pPr>
    </w:p>
    <w:sectPr w:rsidR="005D4042" w:rsidRPr="003F23BC" w:rsidSect="00806B2C">
      <w:headerReference w:type="default" r:id="rId9"/>
      <w:footerReference w:type="default" r:id="rId10"/>
      <w:pgSz w:w="11906" w:h="16838"/>
      <w:pgMar w:top="1786" w:right="1417" w:bottom="1417" w:left="1417" w:header="142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DF" w:rsidRDefault="00D164DF" w:rsidP="0063076E">
      <w:r>
        <w:separator/>
      </w:r>
    </w:p>
  </w:endnote>
  <w:endnote w:type="continuationSeparator" w:id="0">
    <w:p w:rsidR="00D164DF" w:rsidRDefault="00D164D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DF" w:rsidRDefault="00D164DF" w:rsidP="0063076E">
      <w:r>
        <w:separator/>
      </w:r>
    </w:p>
  </w:footnote>
  <w:footnote w:type="continuationSeparator" w:id="0">
    <w:p w:rsidR="00D164DF" w:rsidRDefault="00D164D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243"/>
    <w:rsid w:val="00022C92"/>
    <w:rsid w:val="00051788"/>
    <w:rsid w:val="00076752"/>
    <w:rsid w:val="00081BF6"/>
    <w:rsid w:val="000A0339"/>
    <w:rsid w:val="000C7CD7"/>
    <w:rsid w:val="001355FF"/>
    <w:rsid w:val="00157D06"/>
    <w:rsid w:val="0016753F"/>
    <w:rsid w:val="001728DA"/>
    <w:rsid w:val="00173F56"/>
    <w:rsid w:val="001E41DE"/>
    <w:rsid w:val="00224070"/>
    <w:rsid w:val="002525A5"/>
    <w:rsid w:val="002773FF"/>
    <w:rsid w:val="002B76AE"/>
    <w:rsid w:val="002C14AA"/>
    <w:rsid w:val="002F3A71"/>
    <w:rsid w:val="002F42D0"/>
    <w:rsid w:val="00315F2C"/>
    <w:rsid w:val="00327EE8"/>
    <w:rsid w:val="003511A8"/>
    <w:rsid w:val="00352982"/>
    <w:rsid w:val="003B49EE"/>
    <w:rsid w:val="003D36E1"/>
    <w:rsid w:val="003E139C"/>
    <w:rsid w:val="003E3C3F"/>
    <w:rsid w:val="003F0726"/>
    <w:rsid w:val="003F23BC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4760"/>
    <w:rsid w:val="005C73F3"/>
    <w:rsid w:val="005D4042"/>
    <w:rsid w:val="005E4B2D"/>
    <w:rsid w:val="0063076E"/>
    <w:rsid w:val="00642DB4"/>
    <w:rsid w:val="00663225"/>
    <w:rsid w:val="00695544"/>
    <w:rsid w:val="006B1092"/>
    <w:rsid w:val="006C5874"/>
    <w:rsid w:val="006E1BEA"/>
    <w:rsid w:val="006F6C25"/>
    <w:rsid w:val="007146E1"/>
    <w:rsid w:val="00731865"/>
    <w:rsid w:val="007603E4"/>
    <w:rsid w:val="00767AF8"/>
    <w:rsid w:val="00777389"/>
    <w:rsid w:val="00790AAC"/>
    <w:rsid w:val="00792FCB"/>
    <w:rsid w:val="007978B4"/>
    <w:rsid w:val="007A30D1"/>
    <w:rsid w:val="007F22BB"/>
    <w:rsid w:val="007F7D6B"/>
    <w:rsid w:val="00803035"/>
    <w:rsid w:val="00806B2C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9D4439"/>
    <w:rsid w:val="009F668D"/>
    <w:rsid w:val="00A05633"/>
    <w:rsid w:val="00A746D4"/>
    <w:rsid w:val="00A93979"/>
    <w:rsid w:val="00AA6A07"/>
    <w:rsid w:val="00AD7F06"/>
    <w:rsid w:val="00B05F0A"/>
    <w:rsid w:val="00B06D23"/>
    <w:rsid w:val="00B113B7"/>
    <w:rsid w:val="00B16D7C"/>
    <w:rsid w:val="00B97500"/>
    <w:rsid w:val="00BC30C3"/>
    <w:rsid w:val="00C27F28"/>
    <w:rsid w:val="00C31AB5"/>
    <w:rsid w:val="00C31EB4"/>
    <w:rsid w:val="00CA3586"/>
    <w:rsid w:val="00CA704A"/>
    <w:rsid w:val="00CB05F0"/>
    <w:rsid w:val="00CB2DB1"/>
    <w:rsid w:val="00CC2CAA"/>
    <w:rsid w:val="00CC4094"/>
    <w:rsid w:val="00CF3F8D"/>
    <w:rsid w:val="00D033E9"/>
    <w:rsid w:val="00D102DD"/>
    <w:rsid w:val="00D164DF"/>
    <w:rsid w:val="00D21A54"/>
    <w:rsid w:val="00D31AD0"/>
    <w:rsid w:val="00D51624"/>
    <w:rsid w:val="00DB70F0"/>
    <w:rsid w:val="00DC5020"/>
    <w:rsid w:val="00DE358E"/>
    <w:rsid w:val="00DE5828"/>
    <w:rsid w:val="00DF3B51"/>
    <w:rsid w:val="00DF6BC7"/>
    <w:rsid w:val="00E206DF"/>
    <w:rsid w:val="00E4523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1F5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  <w:style w:type="paragraph" w:customStyle="1" w:styleId="redniasiatka1akcent21">
    <w:name w:val="Średnia siatka 1 — akcent 21"/>
    <w:basedOn w:val="Normalny"/>
    <w:qFormat/>
    <w:rsid w:val="00FD21F5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CBDD-0675-4178-81BA-87BB7780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5</cp:revision>
  <cp:lastPrinted>2017-02-23T14:40:00Z</cp:lastPrinted>
  <dcterms:created xsi:type="dcterms:W3CDTF">2017-09-01T10:08:00Z</dcterms:created>
  <dcterms:modified xsi:type="dcterms:W3CDTF">2017-09-05T11:27:00Z</dcterms:modified>
</cp:coreProperties>
</file>